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9C" w:rsidRPr="00A013C9" w:rsidRDefault="00E01D72" w:rsidP="00614E18">
      <w:pPr>
        <w:spacing w:after="0"/>
        <w:jc w:val="both"/>
        <w:rPr>
          <w:lang w:val="hr-HR"/>
        </w:rPr>
      </w:pPr>
      <w:r w:rsidRPr="00A013C9">
        <w:rPr>
          <w:lang w:val="hr-HR"/>
        </w:rPr>
        <w:t xml:space="preserve">Temeljem </w:t>
      </w:r>
      <w:r w:rsidR="001000D3" w:rsidRPr="00A013C9">
        <w:rPr>
          <w:lang w:val="hr-HR"/>
        </w:rPr>
        <w:t>č</w:t>
      </w:r>
      <w:r w:rsidR="00E86269" w:rsidRPr="00A013C9">
        <w:rPr>
          <w:lang w:val="hr-HR"/>
        </w:rPr>
        <w:t>l</w:t>
      </w:r>
      <w:bookmarkStart w:id="0" w:name="_GoBack"/>
      <w:bookmarkEnd w:id="0"/>
      <w:r w:rsidR="009D0AFF" w:rsidRPr="00A013C9">
        <w:rPr>
          <w:lang w:val="hr-HR"/>
        </w:rPr>
        <w:t xml:space="preserve">. </w:t>
      </w:r>
      <w:r w:rsidR="00F01263" w:rsidRPr="00A013C9">
        <w:rPr>
          <w:lang w:val="hr-HR"/>
        </w:rPr>
        <w:t xml:space="preserve">40. </w:t>
      </w:r>
      <w:r w:rsidR="009D0AFF" w:rsidRPr="00A013C9">
        <w:rPr>
          <w:lang w:val="hr-HR"/>
        </w:rPr>
        <w:t>i</w:t>
      </w:r>
      <w:r w:rsidR="00F01263" w:rsidRPr="00A013C9">
        <w:rPr>
          <w:lang w:val="hr-HR"/>
        </w:rPr>
        <w:t xml:space="preserve"> 41.</w:t>
      </w:r>
      <w:r w:rsidR="00AB74A5" w:rsidRPr="00A013C9">
        <w:rPr>
          <w:lang w:val="hr-HR"/>
        </w:rPr>
        <w:t xml:space="preserve"> Zakona o ustanovama (NN broj 76</w:t>
      </w:r>
      <w:r w:rsidR="00F01263" w:rsidRPr="00A013C9">
        <w:rPr>
          <w:lang w:val="hr-HR"/>
        </w:rPr>
        <w:t>/93, 29/97, 47/99 i 35/08</w:t>
      </w:r>
      <w:r w:rsidR="00AB74A5" w:rsidRPr="00A013C9">
        <w:rPr>
          <w:lang w:val="hr-HR"/>
        </w:rPr>
        <w:t>, 127/19</w:t>
      </w:r>
      <w:r w:rsidR="00F01263" w:rsidRPr="00A013C9">
        <w:rPr>
          <w:lang w:val="hr-HR"/>
        </w:rPr>
        <w:t>),</w:t>
      </w:r>
      <w:r w:rsidRPr="00A013C9">
        <w:rPr>
          <w:lang w:val="hr-HR"/>
        </w:rPr>
        <w:t xml:space="preserve"> </w:t>
      </w:r>
      <w:r w:rsidR="001000D3" w:rsidRPr="00A013C9">
        <w:rPr>
          <w:lang w:val="hr-HR"/>
        </w:rPr>
        <w:t>č</w:t>
      </w:r>
      <w:r w:rsidRPr="00A013C9">
        <w:rPr>
          <w:lang w:val="hr-HR"/>
        </w:rPr>
        <w:t>l. 37. Zakona o predškolskom odgoji i obrazovanju (NN broj 10/97, 107/07, 94/13, 98/19),</w:t>
      </w:r>
      <w:r w:rsidR="001000D3" w:rsidRPr="00A013C9">
        <w:rPr>
          <w:lang w:val="hr-HR"/>
        </w:rPr>
        <w:t xml:space="preserve"> č</w:t>
      </w:r>
      <w:r w:rsidR="00F01263" w:rsidRPr="00A013C9">
        <w:rPr>
          <w:lang w:val="hr-HR"/>
        </w:rPr>
        <w:t>l. 28</w:t>
      </w:r>
      <w:r w:rsidR="00BF587D" w:rsidRPr="00A013C9">
        <w:rPr>
          <w:lang w:val="hr-HR"/>
        </w:rPr>
        <w:t>.</w:t>
      </w:r>
      <w:r w:rsidR="00F01263" w:rsidRPr="00A013C9">
        <w:rPr>
          <w:lang w:val="hr-HR"/>
        </w:rPr>
        <w:t xml:space="preserve"> Statuta Dječjeg vrtića</w:t>
      </w:r>
      <w:r w:rsidRPr="00A013C9">
        <w:rPr>
          <w:lang w:val="hr-HR"/>
        </w:rPr>
        <w:t xml:space="preserve"> „Sla</w:t>
      </w:r>
      <w:r w:rsidR="00BF587D" w:rsidRPr="00A013C9">
        <w:rPr>
          <w:lang w:val="hr-HR"/>
        </w:rPr>
        <w:t>tki svijet“</w:t>
      </w:r>
      <w:r w:rsidR="001000D3" w:rsidRPr="00A013C9">
        <w:rPr>
          <w:lang w:val="hr-HR"/>
        </w:rPr>
        <w:t xml:space="preserve"> i č</w:t>
      </w:r>
      <w:r w:rsidR="00614E18" w:rsidRPr="00A013C9">
        <w:rPr>
          <w:lang w:val="hr-HR"/>
        </w:rPr>
        <w:t>l.1. Izmjena i dopuna S</w:t>
      </w:r>
      <w:r w:rsidR="003F209F" w:rsidRPr="00A013C9">
        <w:rPr>
          <w:lang w:val="hr-HR"/>
        </w:rPr>
        <w:t>tatuta</w:t>
      </w:r>
      <w:r w:rsidR="00614E18" w:rsidRPr="00A013C9">
        <w:rPr>
          <w:lang w:val="hr-HR"/>
        </w:rPr>
        <w:t>,</w:t>
      </w:r>
      <w:r w:rsidRPr="00A013C9">
        <w:rPr>
          <w:lang w:val="hr-HR"/>
        </w:rPr>
        <w:t xml:space="preserve"> te </w:t>
      </w:r>
      <w:r w:rsidR="00614E18" w:rsidRPr="00A013C9">
        <w:rPr>
          <w:lang w:val="hr-HR"/>
        </w:rPr>
        <w:t xml:space="preserve"> </w:t>
      </w:r>
      <w:r w:rsidRPr="00A013C9">
        <w:rPr>
          <w:lang w:val="hr-HR"/>
        </w:rPr>
        <w:t xml:space="preserve">Odluke Upravnog vijeća o raspisivanju natječaja za izbor i imenovanje ravnatelja/ice Dječjeg vrtića „Slatki svijet“ od 08. </w:t>
      </w:r>
      <w:r w:rsidR="00282AAB" w:rsidRPr="00A013C9">
        <w:rPr>
          <w:lang w:val="hr-HR"/>
        </w:rPr>
        <w:t>v</w:t>
      </w:r>
      <w:r w:rsidRPr="00A013C9">
        <w:rPr>
          <w:lang w:val="hr-HR"/>
        </w:rPr>
        <w:t xml:space="preserve">eljače 2021. </w:t>
      </w:r>
      <w:r w:rsidR="00282AAB" w:rsidRPr="00A013C9">
        <w:rPr>
          <w:lang w:val="hr-HR"/>
        </w:rPr>
        <w:t>g</w:t>
      </w:r>
      <w:r w:rsidRPr="00A013C9">
        <w:rPr>
          <w:lang w:val="hr-HR"/>
        </w:rPr>
        <w:t>odine Upravno vijeće raspisuje</w:t>
      </w:r>
    </w:p>
    <w:p w:rsidR="00024C1D" w:rsidRPr="00A013C9" w:rsidRDefault="00024C1D" w:rsidP="00F01263">
      <w:pPr>
        <w:spacing w:after="0"/>
        <w:rPr>
          <w:lang w:val="hr-HR"/>
        </w:rPr>
      </w:pPr>
    </w:p>
    <w:p w:rsidR="00F01263" w:rsidRPr="00A013C9" w:rsidRDefault="00F01263" w:rsidP="00024C1D">
      <w:pPr>
        <w:spacing w:after="0" w:line="360" w:lineRule="auto"/>
        <w:jc w:val="center"/>
        <w:rPr>
          <w:lang w:val="hr-HR"/>
        </w:rPr>
      </w:pPr>
      <w:r w:rsidRPr="00A013C9">
        <w:rPr>
          <w:lang w:val="hr-HR"/>
        </w:rPr>
        <w:t>NATJEČAJ</w:t>
      </w:r>
    </w:p>
    <w:p w:rsidR="00F01263" w:rsidRPr="00A013C9" w:rsidRDefault="00024C1D" w:rsidP="00F01263">
      <w:pPr>
        <w:spacing w:after="0" w:line="240" w:lineRule="auto"/>
        <w:jc w:val="center"/>
        <w:rPr>
          <w:lang w:val="hr-HR"/>
        </w:rPr>
      </w:pPr>
      <w:r w:rsidRPr="00A013C9">
        <w:rPr>
          <w:lang w:val="hr-HR"/>
        </w:rPr>
        <w:t>z</w:t>
      </w:r>
      <w:r w:rsidR="00F01263" w:rsidRPr="00A013C9">
        <w:rPr>
          <w:lang w:val="hr-HR"/>
        </w:rPr>
        <w:t>a izbor i imenovnje</w:t>
      </w:r>
    </w:p>
    <w:p w:rsidR="003E3628" w:rsidRPr="00A013C9" w:rsidRDefault="00F01263" w:rsidP="00A013C9">
      <w:pPr>
        <w:spacing w:after="0"/>
        <w:jc w:val="center"/>
        <w:rPr>
          <w:lang w:val="hr-HR"/>
        </w:rPr>
      </w:pPr>
      <w:r w:rsidRPr="00A013C9">
        <w:rPr>
          <w:lang w:val="hr-HR"/>
        </w:rPr>
        <w:t>RAVNATELJA DJEČJEG VRTIĆ</w:t>
      </w:r>
      <w:r w:rsidR="009D0AFF" w:rsidRPr="00A013C9">
        <w:rPr>
          <w:lang w:val="hr-HR"/>
        </w:rPr>
        <w:t>A</w:t>
      </w:r>
      <w:r w:rsidRPr="00A013C9">
        <w:rPr>
          <w:lang w:val="hr-HR"/>
        </w:rPr>
        <w:t xml:space="preserve"> (m/ž)</w:t>
      </w:r>
    </w:p>
    <w:p w:rsidR="00A96759" w:rsidRPr="00A013C9" w:rsidRDefault="00A96759" w:rsidP="003E3628">
      <w:pPr>
        <w:spacing w:after="0"/>
        <w:jc w:val="both"/>
        <w:rPr>
          <w:lang w:val="hr-HR"/>
        </w:rPr>
      </w:pPr>
    </w:p>
    <w:p w:rsidR="003E3628" w:rsidRPr="00A013C9" w:rsidRDefault="003E3628" w:rsidP="003E3628">
      <w:pPr>
        <w:spacing w:after="0"/>
        <w:jc w:val="both"/>
        <w:rPr>
          <w:lang w:val="hr-HR"/>
        </w:rPr>
      </w:pPr>
      <w:r w:rsidRPr="00A013C9">
        <w:rPr>
          <w:lang w:val="hr-HR"/>
        </w:rPr>
        <w:t>UVJETI:</w:t>
      </w:r>
      <w:r w:rsidRPr="00A013C9">
        <w:rPr>
          <w:lang w:val="hr-HR"/>
        </w:rPr>
        <w:tab/>
      </w:r>
    </w:p>
    <w:p w:rsidR="003E3628" w:rsidRPr="00A013C9" w:rsidRDefault="003E3628" w:rsidP="003E3628">
      <w:pPr>
        <w:spacing w:after="0"/>
        <w:ind w:firstLine="720"/>
        <w:jc w:val="both"/>
        <w:rPr>
          <w:lang w:val="hr-HR"/>
        </w:rPr>
      </w:pPr>
      <w:r w:rsidRPr="00A013C9">
        <w:rPr>
          <w:lang w:val="hr-HR"/>
        </w:rPr>
        <w:t>- odgojitelj ili stručni suradnik</w:t>
      </w:r>
    </w:p>
    <w:p w:rsidR="003E3628" w:rsidRPr="00A013C9" w:rsidRDefault="003E3628" w:rsidP="003E3628">
      <w:pPr>
        <w:spacing w:after="0"/>
        <w:ind w:firstLine="720"/>
        <w:jc w:val="both"/>
        <w:rPr>
          <w:lang w:val="hr-HR"/>
        </w:rPr>
      </w:pPr>
      <w:r w:rsidRPr="00A013C9">
        <w:rPr>
          <w:lang w:val="hr-HR"/>
        </w:rPr>
        <w:t>- najmanje 5 godina radnog staža u djelatnosti predškolskog odgoja</w:t>
      </w:r>
    </w:p>
    <w:p w:rsidR="003E3628" w:rsidRPr="00A013C9" w:rsidRDefault="003E3628" w:rsidP="00614E18">
      <w:pPr>
        <w:spacing w:after="0" w:line="240" w:lineRule="auto"/>
        <w:jc w:val="both"/>
        <w:rPr>
          <w:lang w:val="hr-HR"/>
        </w:rPr>
      </w:pPr>
    </w:p>
    <w:p w:rsidR="00CC50B9" w:rsidRPr="00A013C9" w:rsidRDefault="003E3628" w:rsidP="00CC50B9">
      <w:pPr>
        <w:spacing w:after="0" w:line="360" w:lineRule="auto"/>
        <w:jc w:val="both"/>
        <w:rPr>
          <w:lang w:val="hr-HR"/>
        </w:rPr>
      </w:pPr>
      <w:r w:rsidRPr="00A013C9">
        <w:rPr>
          <w:lang w:val="hr-HR"/>
        </w:rPr>
        <w:t xml:space="preserve">Ravnatelj se imenuje na </w:t>
      </w:r>
      <w:r w:rsidR="003F209F" w:rsidRPr="00A013C9">
        <w:rPr>
          <w:lang w:val="hr-HR"/>
        </w:rPr>
        <w:t>neodređeno vrijeme</w:t>
      </w:r>
      <w:r w:rsidRPr="00A013C9">
        <w:rPr>
          <w:lang w:val="hr-HR"/>
        </w:rPr>
        <w:t>.</w:t>
      </w:r>
    </w:p>
    <w:p w:rsidR="00425DDE" w:rsidRPr="00A013C9" w:rsidRDefault="00425DDE" w:rsidP="00425DDE">
      <w:pPr>
        <w:spacing w:after="0"/>
        <w:jc w:val="both"/>
        <w:rPr>
          <w:lang w:val="hr-HR"/>
        </w:rPr>
      </w:pPr>
      <w:r w:rsidRPr="00A013C9">
        <w:rPr>
          <w:lang w:val="hr-HR"/>
        </w:rPr>
        <w:t>Uz prijavu na natječaj potrebno je priložiti:</w:t>
      </w:r>
    </w:p>
    <w:p w:rsidR="00425DDE" w:rsidRPr="00A013C9" w:rsidRDefault="00425DDE" w:rsidP="00425DDE">
      <w:pPr>
        <w:pStyle w:val="Odlomakpopisa"/>
        <w:numPr>
          <w:ilvl w:val="0"/>
          <w:numId w:val="2"/>
        </w:numPr>
        <w:spacing w:after="0"/>
        <w:jc w:val="both"/>
        <w:rPr>
          <w:lang w:val="hr-HR"/>
        </w:rPr>
      </w:pPr>
      <w:r w:rsidRPr="00A013C9">
        <w:rPr>
          <w:lang w:val="hr-HR"/>
        </w:rPr>
        <w:t>kraći životopis</w:t>
      </w:r>
    </w:p>
    <w:p w:rsidR="00425DDE" w:rsidRPr="00A013C9" w:rsidRDefault="008C5B50" w:rsidP="00425DDE">
      <w:pPr>
        <w:pStyle w:val="Odlomakpopisa"/>
        <w:numPr>
          <w:ilvl w:val="0"/>
          <w:numId w:val="2"/>
        </w:numPr>
        <w:spacing w:after="0"/>
        <w:jc w:val="both"/>
        <w:rPr>
          <w:lang w:val="hr-HR"/>
        </w:rPr>
      </w:pPr>
      <w:r w:rsidRPr="00A013C9">
        <w:rPr>
          <w:lang w:val="hr-HR"/>
        </w:rPr>
        <w:t>dokaz o stručnoj spremi</w:t>
      </w:r>
    </w:p>
    <w:p w:rsidR="00425DDE" w:rsidRPr="00A013C9" w:rsidRDefault="008C5B50" w:rsidP="00425DDE">
      <w:pPr>
        <w:pStyle w:val="Odlomakpopisa"/>
        <w:numPr>
          <w:ilvl w:val="0"/>
          <w:numId w:val="2"/>
        </w:numPr>
        <w:spacing w:after="0"/>
        <w:jc w:val="both"/>
        <w:rPr>
          <w:lang w:val="hr-HR"/>
        </w:rPr>
      </w:pPr>
      <w:r w:rsidRPr="00A013C9">
        <w:rPr>
          <w:lang w:val="hr-HR"/>
        </w:rPr>
        <w:t>dokaz</w:t>
      </w:r>
      <w:r w:rsidR="00425DDE" w:rsidRPr="00A013C9">
        <w:rPr>
          <w:lang w:val="hr-HR"/>
        </w:rPr>
        <w:t xml:space="preserve"> o položenom stručnom ispitu</w:t>
      </w:r>
      <w:r w:rsidRPr="00A013C9">
        <w:rPr>
          <w:lang w:val="hr-HR"/>
        </w:rPr>
        <w:t xml:space="preserve"> ili dokaz o ispunjavanju uvjeta iz čl.32. Pravilnika o načinu</w:t>
      </w:r>
      <w:r w:rsidR="00425DDE" w:rsidRPr="00A013C9">
        <w:rPr>
          <w:lang w:val="hr-HR"/>
        </w:rPr>
        <w:t xml:space="preserve"> </w:t>
      </w:r>
      <w:r w:rsidR="001000D3" w:rsidRPr="00A013C9">
        <w:rPr>
          <w:lang w:val="hr-HR"/>
        </w:rPr>
        <w:t>i uvjetima polaganja stručnog ispita odgojitelja i stručnih suradnika u dječjem vrtiću (NN broj 137/97 i 4/98)</w:t>
      </w:r>
    </w:p>
    <w:p w:rsidR="00425DDE" w:rsidRPr="00A013C9" w:rsidRDefault="00425DDE" w:rsidP="00425DDE">
      <w:pPr>
        <w:pStyle w:val="Odlomakpopisa"/>
        <w:numPr>
          <w:ilvl w:val="0"/>
          <w:numId w:val="2"/>
        </w:numPr>
        <w:spacing w:after="0"/>
        <w:jc w:val="both"/>
        <w:rPr>
          <w:lang w:val="hr-HR"/>
        </w:rPr>
      </w:pPr>
      <w:r w:rsidRPr="00A013C9">
        <w:rPr>
          <w:lang w:val="hr-HR"/>
        </w:rPr>
        <w:t>dokaza o</w:t>
      </w:r>
      <w:r w:rsidR="001000D3" w:rsidRPr="00A013C9">
        <w:rPr>
          <w:lang w:val="hr-HR"/>
        </w:rPr>
        <w:t xml:space="preserve"> hrvatskom </w:t>
      </w:r>
      <w:r w:rsidRPr="00A013C9">
        <w:rPr>
          <w:lang w:val="hr-HR"/>
        </w:rPr>
        <w:t xml:space="preserve"> državljanstvu</w:t>
      </w:r>
    </w:p>
    <w:p w:rsidR="00425DDE" w:rsidRPr="00A013C9" w:rsidRDefault="00425DDE" w:rsidP="00425DDE">
      <w:pPr>
        <w:pStyle w:val="Odlomakpopisa"/>
        <w:numPr>
          <w:ilvl w:val="0"/>
          <w:numId w:val="2"/>
        </w:numPr>
        <w:spacing w:after="0"/>
        <w:jc w:val="both"/>
        <w:rPr>
          <w:lang w:val="hr-HR"/>
        </w:rPr>
      </w:pPr>
      <w:r w:rsidRPr="00A013C9">
        <w:rPr>
          <w:lang w:val="hr-HR"/>
        </w:rPr>
        <w:t>dokaz o radnom stažu (elektronički zapis iz evidencije Hrvatskog zavoda za mirovinsko osiguranje</w:t>
      </w:r>
      <w:r w:rsidR="001000D3" w:rsidRPr="00A013C9">
        <w:rPr>
          <w:lang w:val="hr-HR"/>
        </w:rPr>
        <w:t>, ne starije od dana objave natječaja</w:t>
      </w:r>
      <w:r w:rsidRPr="00A013C9">
        <w:rPr>
          <w:lang w:val="hr-HR"/>
        </w:rPr>
        <w:t>)</w:t>
      </w:r>
    </w:p>
    <w:p w:rsidR="00425DDE" w:rsidRPr="00A013C9" w:rsidRDefault="00425DDE" w:rsidP="00425DDE">
      <w:pPr>
        <w:pStyle w:val="Odlomakpopisa"/>
        <w:numPr>
          <w:ilvl w:val="0"/>
          <w:numId w:val="2"/>
        </w:numPr>
        <w:spacing w:after="0"/>
        <w:jc w:val="both"/>
        <w:rPr>
          <w:lang w:val="hr-HR"/>
        </w:rPr>
      </w:pPr>
      <w:r w:rsidRPr="00A013C9">
        <w:rPr>
          <w:lang w:val="hr-HR"/>
        </w:rPr>
        <w:t>potvrda nadležnog suda da se protiv kandidata ne vodi kazneni postupak za neko djelo iz članka 25. Zakona o predškolskom odgoju i obrazovanju (NN 10/97, 107/07 i 94/13) u svrhu zapošljavanja u dječjem vrtiću ne starije od 6 mjeseci</w:t>
      </w:r>
    </w:p>
    <w:p w:rsidR="00607815" w:rsidRPr="00A013C9" w:rsidRDefault="00607815" w:rsidP="00425DDE">
      <w:pPr>
        <w:pStyle w:val="Odlomakpopisa"/>
        <w:numPr>
          <w:ilvl w:val="0"/>
          <w:numId w:val="2"/>
        </w:numPr>
        <w:spacing w:after="0"/>
        <w:jc w:val="both"/>
        <w:rPr>
          <w:lang w:val="hr-HR"/>
        </w:rPr>
      </w:pPr>
      <w:r w:rsidRPr="00A013C9">
        <w:rPr>
          <w:lang w:val="hr-HR"/>
        </w:rPr>
        <w:t>izjava kandidata o nepostojanju zapreke iz čl. 25. Zakona o predškolskom odgoju i obrazovanju</w:t>
      </w:r>
    </w:p>
    <w:p w:rsidR="00425DDE" w:rsidRPr="00A013C9" w:rsidRDefault="00425DDE" w:rsidP="00425DDE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5352"/>
          <w:lang w:eastAsia="hr-HR"/>
        </w:rPr>
      </w:pPr>
      <w:r w:rsidRPr="00A013C9">
        <w:t>kandidati koji će se u prijavi pozivati na pravo prednosti pri zapošljavanju prema posebnim propisima, dužni su u prijavi za natječaj pozvati se na to pravo i priložiti dokaz o ostvarivanju prednosti prema posebnom zakonu, te imaju prednost u odnosu na ostale kandidate pod jednakim uvjetima.</w:t>
      </w:r>
    </w:p>
    <w:p w:rsidR="00425DDE" w:rsidRPr="00A013C9" w:rsidRDefault="00425DDE" w:rsidP="00425DDE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013C9">
        <w:rPr>
          <w:rFonts w:eastAsia="Times New Roman" w:cstheme="minorHAnsi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A013C9">
        <w:rPr>
          <w:rFonts w:eastAsia="Times New Roman" w:cstheme="minorHAnsi"/>
          <w:color w:val="4D5352"/>
          <w:lang w:eastAsia="hr-HR"/>
        </w:rPr>
        <w:t xml:space="preserve"> </w:t>
      </w:r>
      <w:hyperlink r:id="rId6" w:history="1">
        <w:r w:rsidRPr="00A013C9">
          <w:rPr>
            <w:rFonts w:eastAsia="Times New Roman" w:cstheme="minorHAnsi"/>
            <w:color w:val="2C79B3"/>
            <w:lang w:eastAsia="hr-HR"/>
          </w:rPr>
          <w:t>https://branitelji.gov.hr/zaposljavanje-843/843</w:t>
        </w:r>
      </w:hyperlink>
      <w:r w:rsidRPr="00A013C9">
        <w:rPr>
          <w:rFonts w:eastAsia="Times New Roman" w:cstheme="minorHAnsi"/>
          <w:lang w:eastAsia="hr-HR"/>
        </w:rPr>
        <w:t>, a dodatne informacije o dokazima koji su potrebni za ostvarivanje prava prednosti pri zapošljavanju, potražiti na slijedećoj poveznici:</w:t>
      </w:r>
      <w:r w:rsidRPr="00A013C9">
        <w:rPr>
          <w:rFonts w:eastAsia="Times New Roman" w:cstheme="minorHAnsi"/>
          <w:color w:val="4D5352"/>
          <w:lang w:eastAsia="hr-HR"/>
        </w:rPr>
        <w:t xml:space="preserve"> </w:t>
      </w:r>
      <w:hyperlink r:id="rId7" w:history="1">
        <w:r w:rsidRPr="00A013C9">
          <w:rPr>
            <w:rFonts w:eastAsia="Times New Roman" w:cstheme="minorHAnsi"/>
            <w:color w:val="2C79B3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425DDE" w:rsidRPr="00A013C9" w:rsidRDefault="00425DDE" w:rsidP="00425DDE">
      <w:pPr>
        <w:pStyle w:val="Odlomakpopisa"/>
        <w:numPr>
          <w:ilvl w:val="0"/>
          <w:numId w:val="2"/>
        </w:numPr>
        <w:spacing w:after="0" w:line="240" w:lineRule="auto"/>
      </w:pPr>
      <w:r w:rsidRPr="00A013C9">
        <w:t>Svi traženi dokumenti prilažu se u izvorniku ili preslici koja ne treba biti ovjerena, a prije izbora kandidat će predočiti izvornik.</w:t>
      </w:r>
    </w:p>
    <w:p w:rsidR="00425DDE" w:rsidRPr="00A013C9" w:rsidRDefault="00425DDE" w:rsidP="00CC50B9">
      <w:pPr>
        <w:spacing w:after="0" w:line="360" w:lineRule="auto"/>
        <w:jc w:val="both"/>
        <w:rPr>
          <w:lang w:val="hr-HR"/>
        </w:rPr>
      </w:pPr>
    </w:p>
    <w:p w:rsidR="0070632A" w:rsidRPr="00A013C9" w:rsidRDefault="00CC50B9" w:rsidP="0070632A">
      <w:pPr>
        <w:spacing w:after="0" w:line="240" w:lineRule="auto"/>
        <w:jc w:val="both"/>
        <w:rPr>
          <w:lang w:val="hr-HR"/>
        </w:rPr>
      </w:pPr>
      <w:r w:rsidRPr="00A013C9">
        <w:rPr>
          <w:lang w:val="hr-HR"/>
        </w:rPr>
        <w:t>Prijave na natječaj podnose se u roku od 8 dana od dana objave natječaja na adresu: Dječji vrtić „SLATKI SVIJET“, Limska 3, 52100 Pula</w:t>
      </w:r>
      <w:r w:rsidR="0070632A" w:rsidRPr="00A013C9">
        <w:rPr>
          <w:lang w:val="hr-HR"/>
        </w:rPr>
        <w:t>.</w:t>
      </w:r>
    </w:p>
    <w:p w:rsidR="003A33BF" w:rsidRPr="00A013C9" w:rsidRDefault="003A33BF" w:rsidP="0070632A">
      <w:pPr>
        <w:spacing w:after="0" w:line="240" w:lineRule="auto"/>
        <w:jc w:val="both"/>
        <w:rPr>
          <w:lang w:val="hr-HR"/>
        </w:rPr>
      </w:pPr>
    </w:p>
    <w:p w:rsidR="0070632A" w:rsidRPr="00A013C9" w:rsidRDefault="0070632A" w:rsidP="0070632A">
      <w:pPr>
        <w:spacing w:after="0" w:line="240" w:lineRule="auto"/>
        <w:jc w:val="both"/>
        <w:rPr>
          <w:lang w:val="hr-HR"/>
        </w:rPr>
      </w:pPr>
      <w:r w:rsidRPr="00A013C9">
        <w:rPr>
          <w:lang w:val="hr-HR"/>
        </w:rPr>
        <w:lastRenderedPageBreak/>
        <w:t>Nepotpune i nepravovremene prijave neće se razmatrati. O rezultatima natječaja kandidati će biti obaviješteni pisanim putem u roku od 45 dana od isteka roka za podnošenje prijava.</w:t>
      </w:r>
    </w:p>
    <w:p w:rsidR="0036631D" w:rsidRPr="00A013C9" w:rsidRDefault="0036631D" w:rsidP="0070632A">
      <w:pPr>
        <w:spacing w:after="0" w:line="240" w:lineRule="auto"/>
        <w:jc w:val="both"/>
        <w:rPr>
          <w:lang w:val="hr-HR"/>
        </w:rPr>
      </w:pPr>
    </w:p>
    <w:p w:rsidR="0036631D" w:rsidRPr="00A013C9" w:rsidRDefault="0036631D" w:rsidP="0036631D">
      <w:pPr>
        <w:spacing w:after="0"/>
        <w:jc w:val="both"/>
        <w:rPr>
          <w:lang w:val="hr-HR"/>
        </w:rPr>
      </w:pPr>
      <w:r w:rsidRPr="00A013C9">
        <w:rPr>
          <w:lang w:val="hr-HR"/>
        </w:rPr>
        <w:t xml:space="preserve">Natječaj traje od </w:t>
      </w:r>
      <w:r w:rsidR="00EC71D3" w:rsidRPr="00A013C9">
        <w:rPr>
          <w:lang w:val="hr-HR"/>
        </w:rPr>
        <w:t>09.02.2021. do 16.02.2021.</w:t>
      </w:r>
    </w:p>
    <w:p w:rsidR="0036631D" w:rsidRPr="00A013C9" w:rsidRDefault="0036631D" w:rsidP="0036631D"/>
    <w:p w:rsidR="0036631D" w:rsidRPr="00A013C9" w:rsidRDefault="0036631D" w:rsidP="0036631D">
      <w:r w:rsidRPr="00A013C9">
        <w:t xml:space="preserve">U Puli, </w:t>
      </w:r>
      <w:r w:rsidR="00EC71D3" w:rsidRPr="00A013C9">
        <w:t>08.02.2021.</w:t>
      </w:r>
    </w:p>
    <w:p w:rsidR="0036631D" w:rsidRPr="00A013C9" w:rsidRDefault="00AA4159" w:rsidP="0036631D">
      <w:pPr>
        <w:spacing w:after="0" w:line="240" w:lineRule="auto"/>
      </w:pPr>
      <w:r>
        <w:t>Klasa:</w:t>
      </w:r>
      <w:r>
        <w:tab/>
        <w:t>601-05</w:t>
      </w:r>
      <w:r w:rsidR="007F48F2" w:rsidRPr="00A013C9">
        <w:t>/21</w:t>
      </w:r>
      <w:r w:rsidR="0036631D" w:rsidRPr="00A013C9">
        <w:t>-01/01</w:t>
      </w:r>
    </w:p>
    <w:p w:rsidR="0036631D" w:rsidRPr="00A013C9" w:rsidRDefault="007F48F2" w:rsidP="0036631D">
      <w:pPr>
        <w:spacing w:line="240" w:lineRule="auto"/>
      </w:pPr>
      <w:r w:rsidRPr="00A013C9">
        <w:t>Urbroj:</w:t>
      </w:r>
      <w:r w:rsidRPr="00A013C9">
        <w:tab/>
        <w:t>2168/01-54-41-21</w:t>
      </w:r>
      <w:r w:rsidR="00EF1D23">
        <w:t>-06</w:t>
      </w:r>
    </w:p>
    <w:p w:rsidR="0036631D" w:rsidRPr="00A013C9" w:rsidRDefault="0036631D" w:rsidP="0070632A">
      <w:pPr>
        <w:spacing w:after="0" w:line="240" w:lineRule="auto"/>
        <w:jc w:val="both"/>
        <w:rPr>
          <w:lang w:val="hr-HR"/>
        </w:rPr>
      </w:pPr>
    </w:p>
    <w:p w:rsidR="003E3628" w:rsidRDefault="003E3628" w:rsidP="003E3628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3E3628" w:rsidRDefault="003E3628" w:rsidP="003E3628">
      <w:pPr>
        <w:spacing w:after="0"/>
        <w:jc w:val="both"/>
        <w:rPr>
          <w:sz w:val="24"/>
          <w:szCs w:val="24"/>
          <w:lang w:val="hr-HR"/>
        </w:rPr>
      </w:pPr>
    </w:p>
    <w:p w:rsidR="00024C1D" w:rsidRPr="00F01263" w:rsidRDefault="00024C1D" w:rsidP="00F01263">
      <w:pPr>
        <w:jc w:val="center"/>
        <w:rPr>
          <w:sz w:val="24"/>
          <w:szCs w:val="24"/>
          <w:lang w:val="hr-HR"/>
        </w:rPr>
      </w:pPr>
    </w:p>
    <w:sectPr w:rsidR="00024C1D" w:rsidRPr="00F01263" w:rsidSect="00A9675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4D48"/>
    <w:multiLevelType w:val="hybridMultilevel"/>
    <w:tmpl w:val="4E267C58"/>
    <w:lvl w:ilvl="0" w:tplc="3FDC5E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71D8"/>
    <w:multiLevelType w:val="hybridMultilevel"/>
    <w:tmpl w:val="F5E4ADCA"/>
    <w:lvl w:ilvl="0" w:tplc="86560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VbsaWBg47/PdDv38whhKOHQYSE=" w:salt="Ll2fPJCwVAR/wZeL7H5yIQ=="/>
  <w:defaultTabStop w:val="720"/>
  <w:hyphenationZone w:val="425"/>
  <w:characterSpacingControl w:val="doNotCompress"/>
  <w:compat>
    <w:useFELayout/>
  </w:compat>
  <w:rsids>
    <w:rsidRoot w:val="00F01263"/>
    <w:rsid w:val="0000279C"/>
    <w:rsid w:val="00024C1D"/>
    <w:rsid w:val="0004757B"/>
    <w:rsid w:val="001000D3"/>
    <w:rsid w:val="00165AF3"/>
    <w:rsid w:val="00282AAB"/>
    <w:rsid w:val="00293FC7"/>
    <w:rsid w:val="0036631D"/>
    <w:rsid w:val="003A33BF"/>
    <w:rsid w:val="003E3628"/>
    <w:rsid w:val="003F209F"/>
    <w:rsid w:val="004225FD"/>
    <w:rsid w:val="00425DDE"/>
    <w:rsid w:val="00603315"/>
    <w:rsid w:val="00607815"/>
    <w:rsid w:val="00614E18"/>
    <w:rsid w:val="0070632A"/>
    <w:rsid w:val="00746C81"/>
    <w:rsid w:val="007F48F2"/>
    <w:rsid w:val="00885C18"/>
    <w:rsid w:val="008C5B50"/>
    <w:rsid w:val="00987580"/>
    <w:rsid w:val="009D0AFF"/>
    <w:rsid w:val="00A013C9"/>
    <w:rsid w:val="00A96759"/>
    <w:rsid w:val="00AA4159"/>
    <w:rsid w:val="00AB74A5"/>
    <w:rsid w:val="00AF0795"/>
    <w:rsid w:val="00BF587D"/>
    <w:rsid w:val="00CC50B9"/>
    <w:rsid w:val="00DB7624"/>
    <w:rsid w:val="00DF3378"/>
    <w:rsid w:val="00E01D72"/>
    <w:rsid w:val="00E86269"/>
    <w:rsid w:val="00EC71D3"/>
    <w:rsid w:val="00EF1D23"/>
    <w:rsid w:val="00EF4933"/>
    <w:rsid w:val="00F01263"/>
    <w:rsid w:val="00F2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80A9-E0AA-443A-8DA3-294C822D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481</Words>
  <Characters>2747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Škalić Boris</dc:creator>
  <cp:keywords/>
  <dc:description/>
  <cp:lastModifiedBy>Windows korisnik</cp:lastModifiedBy>
  <cp:revision>35</cp:revision>
  <cp:lastPrinted>2021-03-08T15:49:00Z</cp:lastPrinted>
  <dcterms:created xsi:type="dcterms:W3CDTF">2015-08-12T21:20:00Z</dcterms:created>
  <dcterms:modified xsi:type="dcterms:W3CDTF">2021-03-08T15:51:00Z</dcterms:modified>
</cp:coreProperties>
</file>